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14" w:rsidRPr="004A6814" w:rsidRDefault="004A6814" w:rsidP="004A6814">
      <w:pPr>
        <w:pBdr>
          <w:top w:val="single" w:sz="6" w:space="4" w:color="EBEED9"/>
          <w:left w:val="single" w:sz="6" w:space="8" w:color="EBEED9"/>
          <w:bottom w:val="single" w:sz="6" w:space="4" w:color="EBEED9"/>
          <w:right w:val="single" w:sz="6" w:space="8" w:color="EBEED9"/>
        </w:pBdr>
        <w:shd w:val="clear" w:color="auto" w:fill="F4F5EA"/>
        <w:spacing w:after="60" w:line="240" w:lineRule="auto"/>
        <w:outlineLvl w:val="0"/>
        <w:rPr>
          <w:rFonts w:ascii="Arial" w:eastAsia="Times New Roman" w:hAnsi="Arial" w:cs="Arial"/>
          <w:color w:val="464646"/>
          <w:kern w:val="36"/>
          <w:sz w:val="27"/>
          <w:szCs w:val="27"/>
          <w:lang w:eastAsia="cs-CZ"/>
        </w:rPr>
      </w:pPr>
      <w:r w:rsidRPr="004A6814">
        <w:rPr>
          <w:rFonts w:ascii="Arial" w:eastAsia="Times New Roman" w:hAnsi="Arial" w:cs="Arial"/>
          <w:color w:val="464646"/>
          <w:kern w:val="36"/>
          <w:sz w:val="27"/>
          <w:szCs w:val="27"/>
          <w:lang w:eastAsia="cs-CZ"/>
        </w:rPr>
        <w:t>Zápisnice OZ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bookmarkStart w:id="0" w:name="m_107569"/>
      <w:bookmarkEnd w:id="0"/>
    </w:p>
    <w:p w:rsidR="004A6814" w:rsidRPr="004A6814" w:rsidRDefault="004A6814" w:rsidP="004A6814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</w:pPr>
      <w:proofErr w:type="spellStart"/>
      <w:r w:rsidRPr="004A6814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>Zasadnutie</w:t>
      </w:r>
      <w:proofErr w:type="spellEnd"/>
      <w:r w:rsidRPr="004A6814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>zo</w:t>
      </w:r>
      <w:proofErr w:type="spellEnd"/>
      <w:r w:rsidRPr="004A6814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>dňa</w:t>
      </w:r>
      <w:proofErr w:type="spellEnd"/>
      <w:r w:rsidRPr="004A6814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 xml:space="preserve"> 7.4.2010</w:t>
      </w:r>
    </w:p>
    <w:p w:rsidR="004A6814" w:rsidRPr="004A6814" w:rsidRDefault="004A6814" w:rsidP="004A6814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</w:pPr>
      <w:proofErr w:type="spellStart"/>
      <w:r w:rsidRPr="004A6814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>Zápisnica</w:t>
      </w:r>
      <w:proofErr w:type="spellEnd"/>
      <w:r w:rsidRPr="004A6814">
        <w:rPr>
          <w:rFonts w:ascii="Arial" w:eastAsia="Times New Roman" w:hAnsi="Arial" w:cs="Arial"/>
          <w:b/>
          <w:bCs/>
          <w:color w:val="464646"/>
          <w:sz w:val="20"/>
          <w:szCs w:val="20"/>
          <w:lang w:eastAsia="cs-CZ"/>
        </w:rPr>
        <w:t xml:space="preserve"> 4/2010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4/2010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obecného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konaného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7.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apríla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2010, o 18.00 hod.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9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prítomných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6 + 1 (Bernát, 18.10 hod.)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otvoril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viedol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Gilbert Liška, starosta obce.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na rokovaní obecného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zúčastnila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nadpolovičná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väčšina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vyhlásil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uznášaniaschopné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 Kontrola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overenia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zápisníc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2,3/2010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3. Návrh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4.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Prezentácia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možnosti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využiť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káblový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rozvod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šírenie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internetu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6. VZN 2/2010 o určení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plagátovacích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plôch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parlamentným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voľbám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7.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(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doposiaľ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nevysporiadané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pozemky)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8.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pozemku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ZSE, a.s. na výstavbu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novej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trafostanice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9.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majetkového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priznania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starostu obce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10.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ukončení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kontroly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správcu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dane 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pokračovanie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konaní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11.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poradkyne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služieb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daň. poradenstva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12.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možnosti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inštalácie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zmäkčovačov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vody do bytových domov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13.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Určenie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skládky na vývoz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stavebnej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sute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investičných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akcií obce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14.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vozidla LIAZ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15.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Schválenie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fakturácie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ceny vozidla Volkswagen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16.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Schválenie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ceny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vozidiel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Kuka-voz LIAZ a Škoda 1202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17.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Schválenie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odpisov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KT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18.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Odvolanie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konateľa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s.r.o.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určenie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jedného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konateľa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19.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možnosti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zorganizovania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jarmoku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ľudových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tradícií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20.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nainštalovania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ďalších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cestných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spomaľovačov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21.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podanej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petície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proti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klub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22.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žiadosti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MŠ 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prekročenie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počtu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prijatých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detí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23. Návrh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programu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6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č. 2,3/2010 Ján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Deket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Miroslav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Dr. Miroslav Bernát a Ing. Marián Šupa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napísaná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rokovaním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Viliam Jakubec a Ing. Peter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6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Ing. Marián Šupa a Dr. Bernát.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Za: 6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6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prezentáciu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Slovanet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a.s. o možnosti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využiť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káblový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rozvod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šírenie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internetu v obci 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VZN č. 2/2010 o určení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plagátovacích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plôch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parlamentným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voľbám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2010.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súkromných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osôb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GP č. 97-12/2002 do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238/32 - 13 m2, 238/21 - 153 m2, 238/22 - 10 m2, 238/23 - 28 m2, 238/24 - 26 m2, 238/25 - 20 m2, 238/26 - 19 m2, 238/27 - 13 m2, 238/28 - 11 m2, 238/29 - 9 m2, 238/30 - 10 m2, 238/31 - 2 m2, 261/2 - 56 m2, 262/3 - 18 m2, 2881/16 - 185 m2, 2881/15 - 281 m2, 2881/14 - 85 m2, 2881/13 - 233 m2, 2881/12 - 120 m2, 2881/11 - 99 m2, 2881/10 - 90 m2, 2881/9 - 83 m2, 2881/8 - 69 m2, 2881/7 - 57 m2, 2881/6 - 62 m2, 2881/5 - 109 m2, 2881/4 - 89 m2, 2881/3 - 78 m2.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Všetky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náklady spojené s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kúpou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znáša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kupujúci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Cena za 1 m2 je 5 Eur.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pozemku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p.č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323 v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k.ú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ZSE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Distribúcia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a.s. Bratislava za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účelom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umiestnenia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transformačnej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stanice. Cena za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celú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pozemku je 35 Eur bez DPH.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Predávajúci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náklady zabezpečí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vyhotovenie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geometrického plánu.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starostu obce 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funkciách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zamestnaniach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činnostiach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majetkových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pomerov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2009.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ukončenie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kontroly za rok 2005,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vykonala Obec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správca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dane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daňovníkovi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SE, a.s. -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Enel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Bratislava. Z výsledku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kontroly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vyplýva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daňovník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povinný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zaplatiť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zaslaného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platobného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450 993,02. Eur (13 586 616 Sk). Protokol o výsledku DK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podpísali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zástupcovia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obidvoch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strán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zmluvných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podmienok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služieb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daňového poradenstva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poradkyne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Evy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Eliášovej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vyrubovaní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rozdielu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dane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stavieb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zdaňovacie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obdobie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2006 až 2010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voči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daňovníkovi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SE,a.s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-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Enel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Bratislava.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Odmena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poskytnuté daňové poradenstvo je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percent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vrátane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DPH 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rozdielu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medzi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doposiaľ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vyrubenou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zaplatenou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výškou dane za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obdobie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2006 - 2010.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podpise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daňovom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poradenstve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bude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vyplatená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záloha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19 750 Eur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vrátane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DPH,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ktorá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by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prípade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úspechu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odpočítala od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dohodnutej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výšky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odmeny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(návrh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zmluvných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podmienok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doložený 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podpísaný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poslancami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OZ). 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odporúča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podpísať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Za: 7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potrebe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inštalácie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zmäkčovačov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vody do BD.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vývoz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stavebnej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sute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investičných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akcií obce,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nachádzajú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Mierová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(za novými BD) 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dvore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bývalej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bývalú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skládku KO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Termín vývozu: do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konca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apríla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2010.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vozidla LIAZ obchodnou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verejnou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súťažou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cenník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služby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vozidlom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Volkswagen - 0,45 €/1 km bez DPH.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cenu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vozidiel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majetku obce: Kuka voz LIAZ - 4000 Eur, Škoda 1202 - 50 Eur.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vykonanie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odpisov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káblovej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televízie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jediný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spoločník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s.r.o.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odvolanie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konateľa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s.r.o. Mgr. Gilberta Lišku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7.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apríla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2010 a určuje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jedného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konateľa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(Bernát)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zorganizovanie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jarmoku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ľudových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tradícií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zakúpenie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nainštalovanie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3 ks cestných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spomaľovačov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(pryžové) 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prislúchajúceho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dopravného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značenia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Za: 7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bola doručená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petícia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ktorí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žiadajú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znížiť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futbalový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klub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16 600 Eur.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Ušetrené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prostriedky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navrhujú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použiť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financovanie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infraštruktúry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obce.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Svojimi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podpismi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vyjadrujú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nesúhlas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so sumou určenou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financovanie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futbalového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klubu.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Starosta obce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navrhol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opätovné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futbalový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klub, avšak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prezidenta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futbalového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klubu a jeho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zástupcu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možné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udržať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činnosť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futbalového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klubu v obci v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prípade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zníženia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súčasnej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úrovni.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znížení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nerokovalo.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petíciu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zníženie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futbalový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klub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MŠ,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P. Jilemnického 748 o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udelenie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výnimky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zákona č. 245/2008 par. 28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15 -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prekročenie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počtu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prijatých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detí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školskom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roku 2010/2011 v počte o 3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každú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triedu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23.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predložený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A6814" w:rsidRPr="004A6814" w:rsidRDefault="004A6814" w:rsidP="004A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zápisnice: Viliam Jakubec</w:t>
      </w:r>
    </w:p>
    <w:p w:rsidR="004A6814" w:rsidRPr="004A6814" w:rsidRDefault="004A6814" w:rsidP="004A681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                                          Ing. Peter </w:t>
      </w:r>
      <w:proofErr w:type="spellStart"/>
      <w:r w:rsidRPr="004A681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</w:p>
    <w:p w:rsidR="00CC1CCC" w:rsidRDefault="00CC1CCC">
      <w:bookmarkStart w:id="1" w:name="_GoBack"/>
      <w:bookmarkEnd w:id="1"/>
    </w:p>
    <w:sectPr w:rsidR="00CC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14"/>
    <w:rsid w:val="004A6814"/>
    <w:rsid w:val="00C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6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6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68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68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A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6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6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68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68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A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2014-09-17T07:02:00Z</dcterms:created>
  <dcterms:modified xsi:type="dcterms:W3CDTF">2014-09-17T07:03:00Z</dcterms:modified>
</cp:coreProperties>
</file>