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0C" w:rsidRPr="00F7140C" w:rsidRDefault="00F7140C" w:rsidP="00F7140C">
      <w:pPr>
        <w:shd w:val="clear" w:color="auto" w:fill="FFFFFF"/>
        <w:spacing w:before="60" w:after="30" w:line="240" w:lineRule="auto"/>
        <w:outlineLvl w:val="2"/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</w:pPr>
      <w:proofErr w:type="spellStart"/>
      <w:r w:rsidRPr="00F7140C"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  <w:t>Zasadnutie</w:t>
      </w:r>
      <w:proofErr w:type="spellEnd"/>
      <w:r w:rsidRPr="00F7140C"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  <w:t>zo</w:t>
      </w:r>
      <w:proofErr w:type="spellEnd"/>
      <w:r w:rsidRPr="00F7140C"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  <w:t>dňa</w:t>
      </w:r>
      <w:proofErr w:type="spellEnd"/>
      <w:r w:rsidRPr="00F7140C"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  <w:t xml:space="preserve"> 20.2.2013</w:t>
      </w:r>
    </w:p>
    <w:p w:rsidR="00F7140C" w:rsidRPr="00F7140C" w:rsidRDefault="00F7140C" w:rsidP="00F71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                                                    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Zápisnica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č. 2/2013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zo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zasadnutia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                                           obecného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zastupiteľstva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vo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Veľkých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Kostoľanoch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                                             konaného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dňa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20.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februára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2013, o 18.00 hod.</w:t>
      </w:r>
    </w:p>
    <w:p w:rsidR="00F7140C" w:rsidRPr="00F7140C" w:rsidRDefault="00F7140C" w:rsidP="00F71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OZ: 9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prítomných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7</w:t>
      </w:r>
    </w:p>
    <w:p w:rsidR="00F7140C" w:rsidRPr="00F7140C" w:rsidRDefault="00F7140C" w:rsidP="00F7140C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Rokovanie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obecného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zastupiteľstva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otvoril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 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viedol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Mgr. Gilbert Liška, starosta obce.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Konštatoval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že na rokovaní obecného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zastupiteľstva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zúčastnila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nadpolovičná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väčšina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obecného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zastupiteľstva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 vyhlásil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rokovanie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za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uznášaniaschopné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F7140C" w:rsidRPr="00F7140C" w:rsidRDefault="00F7140C" w:rsidP="00F7140C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7140C" w:rsidRPr="00F7140C" w:rsidRDefault="00F7140C" w:rsidP="00F71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Program: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1.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Otvorenie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rokovania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2. Kontrola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overenia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zápisnice z 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predošlého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zasadnutia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3. Návrh na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overovateľov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zápisnice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zo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zasadnutia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4.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Voľba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návrhovej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komisie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výrok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uznesenia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5.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Prerokovanie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zmluvy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budúcej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zriadení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vecných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bremien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6.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Prerokovanie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posúdenia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verejného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stromoradia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ul. Ľ.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Štúra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7.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Prerokovanie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postupu cenových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návrhov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odpredaj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obecných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pozemkov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8. Návrh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uznesenia</w:t>
      </w:r>
      <w:proofErr w:type="spellEnd"/>
    </w:p>
    <w:p w:rsidR="00F7140C" w:rsidRPr="00F7140C" w:rsidRDefault="00F7140C" w:rsidP="00F71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1.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OZ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schvaľuje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návrh programu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rokovania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F7140C" w:rsidRPr="00F7140C" w:rsidRDefault="00F7140C" w:rsidP="00F71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7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Zdržal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0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hlasovaní: 7</w:t>
      </w:r>
    </w:p>
    <w:p w:rsidR="00F7140C" w:rsidRPr="00F7140C" w:rsidRDefault="00F7140C" w:rsidP="00F71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2.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Overovatelia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zápisnice z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predchádzajúceho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zasadnutia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Ing. Lucia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Duranová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Jozef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Hricišák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konštatovali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že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zápisnica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bola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napísaná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súlade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rokovaním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F7140C" w:rsidRPr="00F7140C" w:rsidRDefault="00F7140C" w:rsidP="00F71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3.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OZ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schvaľuje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návrh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overovateľov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zápisnice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zasadnutia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zložení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: Ing. Peter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Jeluš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Ľubomír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Bartovič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F7140C" w:rsidRPr="00F7140C" w:rsidRDefault="00F7140C" w:rsidP="00F71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7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Zdržal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0 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hlasovaní: 7</w:t>
      </w:r>
    </w:p>
    <w:p w:rsidR="00F7140C" w:rsidRPr="00F7140C" w:rsidRDefault="00F7140C" w:rsidP="00F71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4.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OZ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schvaľuje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návrhovú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komisiu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výrok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uznesenia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 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zložení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: Mgr. Erik Porubský a Ing. Lucia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Duranová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F7140C" w:rsidRPr="00F7140C" w:rsidRDefault="00F7140C" w:rsidP="00F71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7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Zdržal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0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hlasovaní: 7</w:t>
      </w:r>
    </w:p>
    <w:p w:rsidR="00F7140C" w:rsidRPr="00F7140C" w:rsidRDefault="00F7140C" w:rsidP="00F71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5.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OZ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schvaľuje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podpísanie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zmluvy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budúcej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zriadení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vecných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bremien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pozemkoch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p.č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295/1 a 2855 v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k.ú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Veľké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Kostoľany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medzi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Obcou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Veľké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Kostoľany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Západoslovenskou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distribučnou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a.s., so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sídlom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Čulenova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6, Bratislava, v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zastúpení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základe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plnomocenstva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Mgr.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Milanom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Ferančíkom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bytom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Mierová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861/32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Veľké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Kostoľany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 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aj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situačný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nákres doložený.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Podpísanie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zmluvy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odporučila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Komisia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stavebná, bytová a životného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prostredia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F7140C" w:rsidRPr="00F7140C" w:rsidRDefault="00F7140C" w:rsidP="00F71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7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Zdržal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0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hlasovaní: 7</w:t>
      </w:r>
    </w:p>
    <w:p w:rsidR="00F7140C" w:rsidRPr="00F7140C" w:rsidRDefault="00F7140C" w:rsidP="00F71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6.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OZ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schvaľuje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a) výrub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stromov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základe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vypracovanej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dendrologickej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štúdie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"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Posúdenie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verejného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stromoradia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ul. Ľ.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Štúra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vo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Veľkých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Kostoľanoch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" v počte 23 ks (uvedené v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zozname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podľa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odborného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posúdenia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),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ktoré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zasahujú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do elektrického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vedenia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kompozične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nezapadajú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do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stromoradia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b) výsadbu nových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stromov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vhodných na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doplnenie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stromoradia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miesta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odstránených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stromov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taktiež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chýbajúcich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stromov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do zelených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pásov</w:t>
      </w:r>
      <w:proofErr w:type="spellEnd"/>
    </w:p>
    <w:p w:rsidR="00F7140C" w:rsidRPr="00F7140C" w:rsidRDefault="00F7140C" w:rsidP="00F71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lastRenderedPageBreak/>
        <w:t>Za: 7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Zdržal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0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hlasovaní: 7</w:t>
      </w:r>
    </w:p>
    <w:p w:rsidR="00F7140C" w:rsidRPr="00F7140C" w:rsidRDefault="00F7140C" w:rsidP="00F71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7. 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OZ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ukladá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Komisii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stavebnej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bytovej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životného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prostredia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vypracovať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cenové návrhy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predaji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pozemkov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vo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vlastníctve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obce.</w:t>
      </w:r>
    </w:p>
    <w:p w:rsidR="00F7140C" w:rsidRPr="00F7140C" w:rsidRDefault="00F7140C" w:rsidP="00F71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7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Zdržal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0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hlasovaní: 7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F7140C" w:rsidRPr="00F7140C" w:rsidRDefault="00F7140C" w:rsidP="00F71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8. 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OZ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schvaľuje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návrh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uznesenia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F7140C" w:rsidRPr="00F7140C" w:rsidRDefault="00F7140C" w:rsidP="00F71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7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Zdržal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0</w:t>
      </w: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hlasovaní: 7</w:t>
      </w:r>
    </w:p>
    <w:p w:rsidR="00F7140C" w:rsidRPr="00F7140C" w:rsidRDefault="00F7140C" w:rsidP="00F7140C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7140C" w:rsidRPr="00F7140C" w:rsidRDefault="00F7140C" w:rsidP="00F7140C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7140C" w:rsidRPr="00F7140C" w:rsidRDefault="00F7140C" w:rsidP="00F7140C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7140C" w:rsidRPr="00F7140C" w:rsidRDefault="00F7140C" w:rsidP="00F71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Overovatelia</w:t>
      </w:r>
      <w:proofErr w:type="spellEnd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zápisnice: Ing. Peter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Jeluš</w:t>
      </w:r>
      <w:proofErr w:type="spellEnd"/>
    </w:p>
    <w:p w:rsidR="00F7140C" w:rsidRPr="00F7140C" w:rsidRDefault="00F7140C" w:rsidP="00F7140C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7140C" w:rsidRPr="00F7140C" w:rsidRDefault="00F7140C" w:rsidP="00F7140C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                                          Ľubomír </w:t>
      </w:r>
      <w:proofErr w:type="spellStart"/>
      <w:r w:rsidRPr="00F7140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Bartovič</w:t>
      </w:r>
      <w:proofErr w:type="spellEnd"/>
    </w:p>
    <w:p w:rsidR="001A638F" w:rsidRDefault="001A638F">
      <w:bookmarkStart w:id="0" w:name="_GoBack"/>
      <w:bookmarkEnd w:id="0"/>
    </w:p>
    <w:sectPr w:rsidR="001A6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0C"/>
    <w:rsid w:val="001A638F"/>
    <w:rsid w:val="00F7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71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7140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7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71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71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7140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7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7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2014-09-17T07:37:00Z</dcterms:created>
  <dcterms:modified xsi:type="dcterms:W3CDTF">2014-09-17T07:38:00Z</dcterms:modified>
</cp:coreProperties>
</file>