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EB" w:rsidRPr="005D01EB" w:rsidRDefault="005D01EB" w:rsidP="005D01EB">
      <w:pPr>
        <w:shd w:val="clear" w:color="auto" w:fill="FFFFFF"/>
        <w:spacing w:before="60" w:after="30" w:line="240" w:lineRule="auto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</w:pPr>
      <w:r w:rsidRPr="005D01EB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Zasadnutie zo dňa 30.1.2013</w:t>
      </w:r>
    </w:p>
    <w:p w:rsidR="005D01EB" w:rsidRPr="005D01EB" w:rsidRDefault="005D01EB" w:rsidP="005D01EB">
      <w:pPr>
        <w:shd w:val="clear" w:color="auto" w:fill="FFFFFF"/>
        <w:spacing w:before="60" w:after="30" w:line="240" w:lineRule="auto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</w:pPr>
      <w:r w:rsidRPr="005D01EB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Zápisnica 1/2013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Zápisnica č. 1/2013 zo zasadnutia </w:t>
      </w:r>
      <w:r w:rsidRPr="005D01E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  <w:t>obecného zastupiteľstva vo Veľkých Kostoľanoch</w:t>
      </w:r>
      <w:r w:rsidRPr="005D01E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  <w:t>konaného dňa 30. januára 2013, o 18.00 hod.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OZ: 9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prítomných poslancov: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Rokovanie obecného zastupiteľstva otvoril a viedol Mgr. Gilbert Liška, starosta obce. Konštatoval, že na rokovaní obecného zastupiteľstva sa zúčastnila nadpolovičná väčšina poslancov obecného zastupiteľstva a vyhlásil rokovanie za uznášaniaschopné.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Program: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1. Otvorenie rokovania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2. Kontrola overenia zápisnice z predošlého zasadnutia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3. Návrh na overovateľov zápisnice zo zasadnutia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4. Voľba návrhovej komisie na výrok uznesenia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5. Stanovisko hlavnej kontrolórky k návrhu rozpočtu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6. Rozpočet obce na rok 2013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7. Programový rozpočet obce na roky 2013 - 2015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8. Správa o kontrolnej činnosti hlavnej kontrolórky za rok 2012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9. Návrh plánu kontrolnej činnosti hlavnej kontrolórky na rok 2013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10. Ukončenie nájomného vzťahu s neplatičom nájomného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11. Uzatvorenie nájomného vzťahu s nájomníkmi bytov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12. Majetkové priznanie hlavnej kontrolórky, riaditeľky základnej školy a starostu obce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13. Návrh Mgr. Erika Porubského na pozastavenie výkonu uznesenia č. 5/2012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14. Námietka Miroslava Mečíra proti zastaveniu výkonu uznesenia č. 5/2012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15. Informácia starostu obce o pozastavení výkonu uznesenia č. 5/2012, bod B/19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16. Opätovné prerokovanie žiadosti M. Mečíra na základe pozastaveného uznesenia č. 5/2012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17. Prerokovanie návrhu poslanca Mgr. Erika Porubského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18. Prerokovanie časti žiadosti M. Mečíra o odpredaj pozemku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19. Zrušenie uznesenia č. 4/2012, bod B/8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20. Prerokovanie zámeny pozemkov medzi Obcou Veľké Kostoľany a Jozefom Orihelom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21. Žiadosť Pavla Cisára o prenájom priestorov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22. Návrh Mareka Hanzela na renováciu parku na ul. Kanižská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23. Žiadosť Ferdinanda Heregu o prenájom DK na organizovanie diskoték a zábav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24. Žiadosť MŠ Veľké Kostoľany o zvýšenie školného mesačného poplatku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25. Diskusia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26. Návrh uznesenia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návrh programu rokovania.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Overovatelia zápisnice z predchádzajúceho zasadnutia Ing. Peter Jeluš a Mgr. Erik Porubský konštatovali, že zápisnica bola napísaná v súlade s rokovaním.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3.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návrh overovateľov zápisnice zasadnutia v zložení: Ing. Lucia Duranová a Jozef Hricišák.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br/>
        <w:t>4.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návrhovú komisiu na výrok uznesenia v zložení: Miroslav Maco a Ľubomír Bartovič.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5.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odborné stanovisko hlavnej kontrolórky k návrhu rozpočtu obce na rok 2013.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6.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rozpočet obce na rok 2013 a rozdelenie dotácií organizáciám nasledovne: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Príjmy 1 657 062 Eur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Výdavky 1 657 062 Eur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 rámci rozpočtu na rok 2013 ekonomická komisia navrhla rozdelenie dotácie vo výške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15 700 Eur pre organizácie nasledovne: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Futbalový klub 10 500 Eur + energie (voda, plyn, elektrina, stočné)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Rybársky krúžok 200 Eur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Zväz drobnochov. II 100 Eur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Poľovné združenie Rovina 700 Eur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Tenis Club 1 200 Eur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Dobrovoľný hasičský zbor 2 500 Eur + energie (voda, plyn, elektrina)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Klub dôchodcov 500 Eur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7.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programový rozpočet obce na roky 2013 - 2015.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8.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správu hlavnej kontrolórky za rok 2012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9.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návrh plánu kontrolnej činnosti hlavnej kontrolórky na rok 2013.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10. 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ukončenie zmluvného vzťahu s neplatičom v obecnom nájomnom byte na ul. M. R. Štefánika Marcelom Sasákom k 31. januáru 2013.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11.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uzatvorenie nájomného vzťahu s nájomníkmi bytov vo vlastníctve obce nasledovne: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Vladimír Havlas - 1.izbový byt na ul. Kanižská, Veľké Kostoľany, zmluva na 1 rok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Mária Nagyová - 2. izbový byt na ul. M. R. Štefánika, Veľké Kostoľany, zmluva na 1 rok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12.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zaslanie majetkových priznaní hlavnej kontrolórky, riaditeľky základnej školy a starostu obce za rok 2012. Majetkovými priznaniami sa bude zaoberať ekonomická komisia.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13.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návrh Mgr. Erika Porubského na pozastavenie uznesenia č. 5/2012, bod B/19.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Odôvodnenie návrhu: Vzhľadom na skutočnosť, že poslanci OZ nemali všetky potrebné informácie na správne posúdenie veci a stanovenie primeranej ceny k odpredaju pozemku vo výlučnom vlastníctve obce nachádzajúceho sa v centre obce fyzickej osobe (M. Mečír, ktorá je rovnako podnikateľom). Tento návrh je podaný v zmysle zákona o obecnom zriadení pričom priamo hovorí o nutnosti starostu obce konať tak, aby jednotlivé uznesenia boli vždy pre obec zjavne výhodné. Práve táto skutočnosť smeruje k okamžitému pozastaveniu výkonu uznesenia zo dňa 12.12.2012 bod 22 nakoľko OZ v minulosti cenu za m2 pre uvedený pozemok schválilo a táto v ostatnom období zrušená nebola. Je potrebné zvolať všetkých poslancov OZ a starostu k porade o stanovení primeranej ceny s ohľadom na skutočnosti, ktoré sú spojené s odpredajom pozemku. Termín porady je vhodné stanoviť v čo najkratšom čase. Tento návrh nemá za to zrušiť odpredaj.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14.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námietku Miroslava Mečíra, bytom P. Jilemnického 725/13, Veľké Kostoľany proti zastaveniu výkonu uznesenia č. 5/2012, bod B/19 zo dňa 12.12.2012.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Znenie námietky: Nesúhlasím s pozastavením výkonu uznesenia, pretože neodporuje zákonu a ani nie je zjavne nevýhodné pre obec, pretože cena pozemku je v súlade s cenou iných takýchto predávaných pozemkov. V prípade, ak by napriek tomu bolo uznesenie nepodpísané a neskôr zrušené, napadnem hlasovanie na prokuratúre.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15.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Starosta obce informoval obecné zastupiteľstvo o pozastavení uznesenia č. 5/2012, bod B/19 z dôvodu sporných a neúplných informácií, ktoré súvisia s odpredajom pozemku Miroslavovi Mečírovi, pozemok p.č. 569/6 s výmerou 274 m2. Navrhol preto odpredaj pozemku opätovne prerokovať a dať o ňom hlasovať.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16.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Na základe pozastaveného uznesenia OZ pristúpilo k opätovnému prerokovaniu žiadosti nasledovne: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OZ schvaľuje žiadosť Miroslava Mečíra, bytom P. Jilemnického 725/13,Veľké Kostoľany o odkúpenie pozemku vo vlastníctve Obce Veľké Kostoľany,  p.č. 569/6 s výmerou 274 m2 v k.ú. Veľké Kostoľany. Cena za 1 m2 je 3 Eur. Všetky náklady spojené s kúpou pozemku znáša kupujúci. Obec odpredáva pozemok z dôvodu osobitého zreteľa, nakoľko pozemok p.č. 569/6 je priľahlý k pozemku p.č. 569/3 na ktorom sa nachádza pivnica, ktorej vlastníkom je taktiež kupujúci.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8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Žiadosť OZ neschválilo, čím potvrdilo správnosť pozastavenia uznesenia č. 5/2012, bod B/19. Uznesenie č. 5/2012, bod B/19 tak nebolo prijaté ani po opätovnom prerokovaní OZ.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17.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Keďže pôvodný predchádzajúci návrh nebol schválený, na návrh poslanca Mgr. Erika Porubského OZ pristúpilo k schváleniu v poradí druhého návrhu nasledovne: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Obec Veľké Kostoľany schvaľuje odpredaj pozemku, p.č. 569/6 s výmerou 274 m2 v k.ú. Veľké Kostoľany vo vlastníctve Obce Veľké Kostoľany kupujúcemu Miroslavovi Mečírovi, bytom P. Jilemnického 725/13,Veľké Kostoľany. Cena za 1 m2 je 33 Eur. Všetky náklady spojené s kúpou pozemku znáša kupujúci. Obec odpredáva pozemok z dôvodu osobitého zreteľa, nakoľko pozemok pozemok p.č. 569/6 je priľahlý k pozemku p.č. 569/3 na ktorom sa nachádza pivnica, ktorej vlastníkom je taktiež kupujúci.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 bol schválený.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18.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žiadosť Miroslava Mečíra, bytom P. Jilemnického 725/13,Veľké Kostoľany o odkúpenie pozemku vo vlastníctve Obce Veľké Kostoľany, p.č. 569/7 s výmerou 29 m2 v k.ú. Veľké Kostoľany. Cena za 1 m2 je 3 Eur. Všetky náklady spojené s kúpou pozemku znáša kupujúci. Obec odpredáva pozemok z dôvodu osobitého zreteľa, nakoľko pozemok p.č. 569/7 je priľahlý k pozemkom p.č. 571/1 a 571/2, ktorého vlastníkom je kupujúci.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19.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ruší uznesenie č. 4/2012, bod B/8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20.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zámenu parcely registra „C“ č.2881/24, záhrady o výmere 36m2 v celosti, parcely registra „C“ č.2881/25, záhrady o výmere 152m2 v celosti, parcely registra „C“ č.2881/26, záhrady o výmere 61m2 v celosti, parcely registra „C“ č.2881/27, záhrady o výmere 48m2 v podiele 7/8, parcely registra „C“ č.2881/28, záhrady o výmere 37m2 v podiele 7/8, parcely registra „C“ č.2881/29, záhrady o výmere 39m2 v celosti, parcely registra „C“ č.2881/30, záhrady o výmere 64m2 v podiele 2/3, parcely registra „C“ č.2881/31, záhrady o výmere 49m2 v podiele 2/9, parcely registra „C“ č.2881/32, záhrady o výmere 45m2 v podiele 2/9, parcely registra „C“ č.2881/33, záhrady o výmere 100m2 v podiele 4/6 a parcely registra „C“ č.238/37, zast. plochy a nádv. o výmere 13m2 v podiele ½ za pozemky Jozefa Orihela a Ľubice Orihelovej - parcelu registra „C“ č.2881/34, záhradu o výmere 168m2, parcelu registra „C“ č.2881/36, záhradu o výmere 16m2, parcelu registra „C“ č.265/9, zast. plochu a nádv. o výmere 5m2, parcelu registra „C“ č.265/8, zast. plochu a nádv. o výmere 49m2, parcelu registra „C“ č.264/8, záhradu o výmere 22m2 v celosti, parcelu registra „C“ č.1582/14, zastavanú plochu a nádvorie o výmere 122m2 v podiele ½, parcelu registra „C“ č.238/17, zast. plochu a nádv. o výmere 54m2 v podiele ½ a parcelu registra „C“ č.238/21, zast.plochu a nádv. o výmere 153m2 v podiele ½ z dôvodu osobitného zreteľa, ktorým z hľadiska obce je usporiadanie vlastníckych vzťahov k miestnej komunikácii na Športovej ulici. Pri tejto zámene získa obec pozemky, ktoré sú svojou výmerou väčšie o 2m2 ako pozemky obce pred zámenou. Ich výmera nebude Jozefovi Orihelovi s manželkou vyrovnaná v peniazoch. Časť zamieňaných pozemkov je zapísaných v čase zámeny na listoch vlastníctva, časť zamieňaných parciel bola vytvorená geometrickým plánom č.670-21/2012, overeným pod č.337/12, ktorým boli rozdelené pôvodné pozemky oboch zamieňajúcich strán.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21.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žiadosť Pavla Cisára o prenájom priestorov na zriadenie služby - pedikúra, v budove na ul. C. Majerníka, ktorá je vo vlastníctve obce.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22.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berie na vedomie návrh Mareka Hanzela na renováciu parku - lavičiek na ul. Kanižská.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23.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neschvaľuje žiadosť Ferdinanda Heregu o prenájom DK na organizovanie diskoték a zábav.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24.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žiadosť Materskej školy vo Veľkých Kostoľanoch na zvýšenie školného mesačného poplatku na 15 Eur.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 0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25.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Diskusia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Ing. Peter Kolarovič - navrhol OZ, aby sa zaoberalo výstavbou záchytného parkoviska pre kamiónovú dopravu počas povinných prestávok vodičov nákladných vozidiel. Navrhol na tento účel využiť autobusové nástupisko.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Starosta obce - nesúhlasil s návrhom, nakoľko každý prepravca alebo majiteľ vozidla si musí zabezpečiť parkovanie vozidla osobitne. Obec sa snaží o to, aby nákladná doprava bola v obci v čo najmenšej miere kvôli hlučnosti, prašnosti a hlavne dopravnej bezpečnosti.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26.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OZ schvaľuje návrh uznesenia.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Zdržal sa: </w:t>
      </w: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Počet poslancov pri hlasovaní: 8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5D01EB" w:rsidRPr="005D01EB" w:rsidRDefault="005D01EB" w:rsidP="005D01EB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Overovatelia zápisnice:                          Jozef Hricišák</w:t>
      </w:r>
    </w:p>
    <w:p w:rsidR="005D01EB" w:rsidRPr="005D01EB" w:rsidRDefault="005D01EB" w:rsidP="005D0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01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                                                                   Ing. Lucia Duranová</w:t>
      </w:r>
    </w:p>
    <w:p w:rsidR="00B634E4" w:rsidRDefault="00B634E4">
      <w:bookmarkStart w:id="0" w:name="_GoBack"/>
      <w:bookmarkEnd w:id="0"/>
    </w:p>
    <w:sectPr w:rsidR="00B6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EB"/>
    <w:rsid w:val="005D01EB"/>
    <w:rsid w:val="00B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0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01E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1EB"/>
    <w:rPr>
      <w:b/>
      <w:bCs/>
    </w:rPr>
  </w:style>
  <w:style w:type="character" w:customStyle="1" w:styleId="apple-converted-space">
    <w:name w:val="apple-converted-space"/>
    <w:basedOn w:val="Standardnpsmoodstavce"/>
    <w:rsid w:val="005D0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0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01E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1EB"/>
    <w:rPr>
      <w:b/>
      <w:bCs/>
    </w:rPr>
  </w:style>
  <w:style w:type="character" w:customStyle="1" w:styleId="apple-converted-space">
    <w:name w:val="apple-converted-space"/>
    <w:basedOn w:val="Standardnpsmoodstavce"/>
    <w:rsid w:val="005D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1744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2014-09-17T07:36:00Z</dcterms:created>
  <dcterms:modified xsi:type="dcterms:W3CDTF">2014-09-17T07:37:00Z</dcterms:modified>
</cp:coreProperties>
</file>